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858D0" w14:textId="3C284AD6" w:rsidR="001436C0" w:rsidRPr="001436C0" w:rsidRDefault="001436C0">
      <w:pPr>
        <w:jc w:val="center"/>
        <w:rPr>
          <w:rFonts w:eastAsia="PMingLiU"/>
          <w:sz w:val="24"/>
          <w:lang w:eastAsia="zh-TW"/>
        </w:rPr>
      </w:pPr>
      <w:r w:rsidRPr="001436C0">
        <w:rPr>
          <w:rFonts w:eastAsia="PMingLiU"/>
          <w:sz w:val="24"/>
          <w:lang w:eastAsia="zh-TW"/>
        </w:rPr>
        <w:t>Standard Operating Procedure: Expert Mouse TB800 Firmware Update</w:t>
      </w:r>
    </w:p>
    <w:p w14:paraId="70DD055F" w14:textId="77777777" w:rsidR="001436C0" w:rsidRDefault="001436C0">
      <w:pPr>
        <w:jc w:val="center"/>
        <w:rPr>
          <w:rFonts w:eastAsia="PMingLiU"/>
          <w:sz w:val="24"/>
          <w:lang w:eastAsia="zh-TW"/>
        </w:rPr>
      </w:pPr>
    </w:p>
    <w:p w14:paraId="17211B3C" w14:textId="6A240B2A" w:rsidR="00ED2D0F" w:rsidRPr="001436C0" w:rsidRDefault="00ED2D0F">
      <w:pPr>
        <w:jc w:val="center"/>
        <w:rPr>
          <w:b/>
          <w:bCs/>
          <w:sz w:val="24"/>
        </w:rPr>
      </w:pPr>
      <w:r w:rsidRPr="001436C0">
        <w:rPr>
          <w:b/>
          <w:bCs/>
          <w:sz w:val="24"/>
        </w:rPr>
        <w:t>For Windows</w:t>
      </w:r>
    </w:p>
    <w:p w14:paraId="593D194B" w14:textId="5C5CDA7F" w:rsidR="00ED2D0F" w:rsidRPr="00445125" w:rsidRDefault="00ED2D0F" w:rsidP="00445125">
      <w:pPr>
        <w:jc w:val="left"/>
        <w:rPr>
          <w:rFonts w:ascii="Calibri" w:eastAsia="PMingLiU" w:hAnsi="Calibri" w:cs="Calibri"/>
          <w:sz w:val="24"/>
          <w:lang w:eastAsia="zh-TW"/>
        </w:rPr>
      </w:pPr>
    </w:p>
    <w:p w14:paraId="3FC82BCD" w14:textId="52D4DD77" w:rsidR="00C0342C" w:rsidRPr="00445125" w:rsidRDefault="00C0342C" w:rsidP="00445125">
      <w:pPr>
        <w:ind w:left="720"/>
        <w:jc w:val="left"/>
        <w:rPr>
          <w:rFonts w:ascii="Calibri" w:eastAsia="PMingLiU" w:hAnsi="Calibri" w:cs="Calibri"/>
          <w:sz w:val="24"/>
          <w:lang w:eastAsia="zh-TW"/>
        </w:rPr>
      </w:pPr>
    </w:p>
    <w:p w14:paraId="281BF7DA" w14:textId="74C872E1" w:rsidR="00445125" w:rsidRPr="00445125" w:rsidRDefault="002A7288" w:rsidP="00445125">
      <w:pPr>
        <w:pStyle w:val="ListParagraph"/>
        <w:numPr>
          <w:ilvl w:val="0"/>
          <w:numId w:val="6"/>
        </w:numPr>
        <w:ind w:leftChars="0"/>
        <w:jc w:val="left"/>
        <w:rPr>
          <w:rFonts w:eastAsia="PMingLiU"/>
          <w:lang w:eastAsia="zh-TW"/>
        </w:rPr>
      </w:pPr>
      <w:r>
        <w:rPr>
          <w:rFonts w:ascii="Calibri" w:eastAsia="PMingLiU" w:hAnsi="Calibri" w:cs="Calibri"/>
          <w:sz w:val="24"/>
          <w:lang w:eastAsia="zh-TW"/>
        </w:rPr>
        <w:t xml:space="preserve">After </w:t>
      </w:r>
      <w:r w:rsidR="00B25F70">
        <w:rPr>
          <w:rFonts w:ascii="Calibri" w:eastAsia="PMingLiU" w:hAnsi="Calibri" w:cs="Calibri"/>
          <w:sz w:val="24"/>
          <w:lang w:eastAsia="zh-TW"/>
        </w:rPr>
        <w:t>d</w:t>
      </w:r>
      <w:r w:rsidR="00445125" w:rsidRPr="00445125">
        <w:rPr>
          <w:rFonts w:ascii="Calibri" w:eastAsia="PMingLiU" w:hAnsi="Calibri" w:cs="Calibri"/>
          <w:sz w:val="24"/>
          <w:lang w:eastAsia="zh-TW"/>
        </w:rPr>
        <w:t>ownload the compressed package and extract its contents</w:t>
      </w:r>
      <w:r w:rsidR="00723CC6">
        <w:rPr>
          <w:rFonts w:ascii="Calibri" w:eastAsia="PMingLiU" w:hAnsi="Calibri" w:cs="Calibri"/>
          <w:sz w:val="24"/>
          <w:lang w:eastAsia="zh-TW"/>
        </w:rPr>
        <w:t>,</w:t>
      </w:r>
      <w:r w:rsidR="00445125" w:rsidRPr="00445125">
        <w:rPr>
          <w:rFonts w:ascii="Calibri" w:eastAsia="PMingLiU" w:hAnsi="Calibri" w:cs="Calibri"/>
          <w:sz w:val="24"/>
          <w:lang w:eastAsia="zh-TW"/>
        </w:rPr>
        <w:t xml:space="preserve"> </w:t>
      </w:r>
      <w:r w:rsidR="00723CC6">
        <w:rPr>
          <w:rFonts w:ascii="Calibri" w:eastAsia="PMingLiU" w:hAnsi="Calibri" w:cs="Calibri"/>
          <w:sz w:val="24"/>
          <w:lang w:eastAsia="zh-TW"/>
        </w:rPr>
        <w:t>t</w:t>
      </w:r>
      <w:r w:rsidR="00B25F70">
        <w:rPr>
          <w:rFonts w:ascii="Calibri" w:eastAsia="PMingLiU" w:hAnsi="Calibri" w:cs="Calibri"/>
          <w:sz w:val="24"/>
          <w:lang w:eastAsia="zh-TW"/>
        </w:rPr>
        <w:t>here will be 2</w:t>
      </w:r>
      <w:r w:rsidR="00445125" w:rsidRPr="00445125">
        <w:rPr>
          <w:rFonts w:ascii="Calibri" w:eastAsia="PMingLiU" w:hAnsi="Calibri" w:cs="Calibri"/>
          <w:sz w:val="24"/>
          <w:lang w:eastAsia="zh-TW"/>
        </w:rPr>
        <w:t xml:space="preserve"> firmware files</w:t>
      </w:r>
      <w:r w:rsidR="00DD0DBD">
        <w:rPr>
          <w:rFonts w:ascii="Calibri" w:eastAsia="PMingLiU" w:hAnsi="Calibri" w:cs="Calibri"/>
          <w:sz w:val="24"/>
          <w:lang w:eastAsia="zh-TW"/>
        </w:rPr>
        <w:t xml:space="preserve"> </w:t>
      </w:r>
      <w:r w:rsidR="00DD0DBD" w:rsidRPr="00DD0DBD">
        <w:rPr>
          <w:rFonts w:ascii="Calibri" w:eastAsia="PMingLiU" w:hAnsi="Calibri" w:cs="Calibri"/>
          <w:sz w:val="24"/>
          <w:lang w:eastAsia="zh-TW"/>
        </w:rPr>
        <w:t>2.4G-OTA-MS660-dongle-V2.1.0.3.bin</w:t>
      </w:r>
      <w:r w:rsidR="001413CC">
        <w:rPr>
          <w:rFonts w:ascii="Calibri" w:eastAsia="PMingLiU" w:hAnsi="Calibri" w:cs="Calibri"/>
          <w:sz w:val="24"/>
          <w:lang w:eastAsia="zh-TW"/>
        </w:rPr>
        <w:t xml:space="preserve"> and “</w:t>
      </w:r>
      <w:r w:rsidR="001413CC" w:rsidRPr="001413CC">
        <w:rPr>
          <w:rFonts w:ascii="Calibri" w:eastAsia="PMingLiU" w:hAnsi="Calibri" w:cs="Calibri"/>
          <w:sz w:val="24"/>
          <w:lang w:eastAsia="zh-TW"/>
        </w:rPr>
        <w:t>2.4G-OTA-MS660-mouse-V1.1.0.6.bin</w:t>
      </w:r>
      <w:r w:rsidR="001413CC">
        <w:rPr>
          <w:rFonts w:ascii="Calibri" w:eastAsia="PMingLiU" w:hAnsi="Calibri" w:cs="Calibri"/>
          <w:sz w:val="24"/>
          <w:lang w:eastAsia="zh-TW"/>
        </w:rPr>
        <w:t>”.</w:t>
      </w:r>
      <w:r w:rsidR="00445125" w:rsidRPr="00445125">
        <w:rPr>
          <w:rFonts w:ascii="Calibri" w:eastAsia="PMingLiU" w:hAnsi="Calibri" w:cs="Calibri"/>
          <w:sz w:val="24"/>
          <w:lang w:eastAsia="zh-TW"/>
        </w:rPr>
        <w:t xml:space="preserve"> </w:t>
      </w:r>
      <w:r w:rsidR="0076137B">
        <w:rPr>
          <w:rFonts w:ascii="Calibri" w:eastAsia="PMingLiU" w:hAnsi="Calibri" w:cs="Calibri"/>
          <w:sz w:val="24"/>
          <w:lang w:eastAsia="zh-TW"/>
        </w:rPr>
        <w:t>There is a</w:t>
      </w:r>
      <w:r w:rsidR="00723CC6">
        <w:rPr>
          <w:rFonts w:ascii="Calibri" w:eastAsia="PMingLiU" w:hAnsi="Calibri" w:cs="Calibri"/>
          <w:sz w:val="24"/>
          <w:lang w:eastAsia="zh-TW"/>
        </w:rPr>
        <w:t xml:space="preserve">nother </w:t>
      </w:r>
      <w:r w:rsidR="0009008C">
        <w:rPr>
          <w:rFonts w:ascii="Calibri" w:eastAsia="PMingLiU" w:hAnsi="Calibri" w:cs="Calibri"/>
          <w:sz w:val="24"/>
          <w:lang w:eastAsia="zh-TW"/>
        </w:rPr>
        <w:t>executable</w:t>
      </w:r>
      <w:r w:rsidR="0076137B">
        <w:rPr>
          <w:rFonts w:ascii="Calibri" w:eastAsia="PMingLiU" w:hAnsi="Calibri" w:cs="Calibri"/>
          <w:sz w:val="24"/>
          <w:lang w:eastAsia="zh-TW"/>
        </w:rPr>
        <w:t xml:space="preserve"> </w:t>
      </w:r>
      <w:r w:rsidR="00723CC6">
        <w:rPr>
          <w:rFonts w:ascii="Calibri" w:eastAsia="PMingLiU" w:hAnsi="Calibri" w:cs="Calibri"/>
          <w:sz w:val="24"/>
          <w:lang w:eastAsia="zh-TW"/>
        </w:rPr>
        <w:t xml:space="preserve">file </w:t>
      </w:r>
      <w:r w:rsidR="0076137B">
        <w:rPr>
          <w:rFonts w:ascii="Calibri" w:eastAsia="PMingLiU" w:hAnsi="Calibri" w:cs="Calibri"/>
          <w:sz w:val="24"/>
          <w:lang w:eastAsia="zh-TW"/>
        </w:rPr>
        <w:t xml:space="preserve">named </w:t>
      </w:r>
      <w:r w:rsidR="00445125" w:rsidRPr="00445125">
        <w:rPr>
          <w:rFonts w:ascii="Calibri" w:eastAsia="PMingLiU" w:hAnsi="Calibri" w:cs="Calibri"/>
          <w:b/>
          <w:bCs/>
          <w:sz w:val="24"/>
          <w:lang w:eastAsia="zh-TW"/>
        </w:rPr>
        <w:t>“Expert Mouse TB800 FW Upgrade Tool</w:t>
      </w:r>
      <w:r w:rsidR="0076137B">
        <w:rPr>
          <w:rFonts w:ascii="Calibri" w:eastAsia="PMingLiU" w:hAnsi="Calibri" w:cs="Calibri"/>
          <w:b/>
          <w:bCs/>
          <w:sz w:val="24"/>
          <w:lang w:eastAsia="zh-TW"/>
        </w:rPr>
        <w:t xml:space="preserve"> 0.0.0.3</w:t>
      </w:r>
      <w:r w:rsidR="00445125" w:rsidRPr="00445125">
        <w:rPr>
          <w:rFonts w:ascii="Calibri" w:eastAsia="PMingLiU" w:hAnsi="Calibri" w:cs="Calibri"/>
          <w:b/>
          <w:bCs/>
          <w:sz w:val="24"/>
          <w:lang w:eastAsia="zh-TW"/>
        </w:rPr>
        <w:t>”</w:t>
      </w:r>
      <w:r w:rsidR="00445125" w:rsidRPr="00445125">
        <w:rPr>
          <w:rFonts w:ascii="Calibri" w:eastAsia="PMingLiU" w:hAnsi="Calibri" w:cs="Calibri"/>
          <w:sz w:val="24"/>
          <w:lang w:eastAsia="zh-TW"/>
        </w:rPr>
        <w:t>.</w:t>
      </w:r>
    </w:p>
    <w:p w14:paraId="0A8BBA60" w14:textId="74115F5C" w:rsidR="00C0342C" w:rsidRPr="00445125" w:rsidRDefault="00C0342C" w:rsidP="00445125">
      <w:pPr>
        <w:jc w:val="left"/>
        <w:rPr>
          <w:rFonts w:eastAsia="PMingLiU"/>
          <w:lang w:eastAsia="zh-TW"/>
        </w:rPr>
      </w:pPr>
      <w:r w:rsidRPr="00445125">
        <w:rPr>
          <w:rFonts w:eastAsia="PMingLiU" w:hint="eastAsia"/>
          <w:lang w:eastAsia="zh-TW"/>
        </w:rPr>
        <w:t xml:space="preserve"> </w:t>
      </w:r>
    </w:p>
    <w:p w14:paraId="6FA07143" w14:textId="7DD4CBDF" w:rsidR="00C0342C" w:rsidRPr="00C0342C" w:rsidRDefault="00293F4B" w:rsidP="1FF5C347">
      <w:pPr>
        <w:rPr>
          <w:rFonts w:eastAsia="PMingLiU"/>
          <w:lang w:eastAsia="zh-TW"/>
        </w:rPr>
      </w:pPr>
      <w:r w:rsidRPr="00293F4B">
        <w:rPr>
          <w:rFonts w:eastAsia="PMingLiU"/>
          <w:noProof/>
          <w:lang w:eastAsia="zh-TW"/>
        </w:rPr>
        <w:drawing>
          <wp:inline distT="0" distB="0" distL="0" distR="0" wp14:anchorId="679E29EA" wp14:editId="18CD305A">
            <wp:extent cx="3089275" cy="898698"/>
            <wp:effectExtent l="0" t="0" r="0" b="0"/>
            <wp:docPr id="70022973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428739" name="Picture 1" descr="A screenshot of a computer&#10;&#10;AI-generated content may be incorrect."/>
                    <pic:cNvPicPr/>
                  </pic:nvPicPr>
                  <pic:blipFill>
                    <a:blip r:embed="rId6"/>
                    <a:stretch>
                      <a:fillRect/>
                    </a:stretch>
                  </pic:blipFill>
                  <pic:spPr>
                    <a:xfrm>
                      <a:off x="0" y="0"/>
                      <a:ext cx="3100569" cy="901984"/>
                    </a:xfrm>
                    <a:prstGeom prst="rect">
                      <a:avLst/>
                    </a:prstGeom>
                  </pic:spPr>
                </pic:pic>
              </a:graphicData>
            </a:graphic>
          </wp:inline>
        </w:drawing>
      </w:r>
    </w:p>
    <w:p w14:paraId="672A6659" w14:textId="701557C3" w:rsidR="00B30CC7" w:rsidRDefault="00B30CC7">
      <w:pPr>
        <w:rPr>
          <w:rFonts w:eastAsia="PMingLiU"/>
          <w:sz w:val="24"/>
          <w:lang w:eastAsia="zh-TW"/>
        </w:rPr>
      </w:pPr>
    </w:p>
    <w:p w14:paraId="07416F45" w14:textId="77777777" w:rsidR="00293F4B" w:rsidRPr="00293F4B" w:rsidRDefault="00293F4B">
      <w:pPr>
        <w:rPr>
          <w:rFonts w:eastAsia="PMingLiU"/>
          <w:sz w:val="24"/>
          <w:lang w:eastAsia="zh-TW"/>
        </w:rPr>
      </w:pPr>
    </w:p>
    <w:p w14:paraId="0E1101B8" w14:textId="04251640" w:rsidR="00293F4B" w:rsidRPr="00293F4B" w:rsidRDefault="00445125" w:rsidP="00445125">
      <w:pPr>
        <w:jc w:val="left"/>
        <w:rPr>
          <w:rFonts w:ascii="SimSun" w:eastAsia="PMingLiU" w:hAnsi="SimSun" w:cs="SimSun"/>
          <w:sz w:val="24"/>
          <w:lang w:eastAsia="zh-TW"/>
        </w:rPr>
      </w:pPr>
      <w:r w:rsidRPr="00445125">
        <w:rPr>
          <w:rFonts w:eastAsia="PMingLiU"/>
          <w:b/>
          <w:bCs/>
          <w:sz w:val="24"/>
          <w:lang w:eastAsia="zh-TW"/>
        </w:rPr>
        <w:t>2.</w:t>
      </w:r>
      <w:r w:rsidRPr="00445125">
        <w:rPr>
          <w:rFonts w:eastAsia="PMingLiU"/>
          <w:sz w:val="24"/>
          <w:lang w:eastAsia="zh-TW"/>
        </w:rPr>
        <w:t xml:space="preserve"> Open the</w:t>
      </w:r>
      <w:r w:rsidR="0083419E">
        <w:rPr>
          <w:rFonts w:eastAsia="PMingLiU"/>
          <w:sz w:val="24"/>
          <w:lang w:eastAsia="zh-TW"/>
        </w:rPr>
        <w:t xml:space="preserve"> file named “</w:t>
      </w:r>
      <w:r w:rsidR="0083419E" w:rsidRPr="0083419E">
        <w:rPr>
          <w:rFonts w:eastAsia="PMingLiU"/>
          <w:sz w:val="24"/>
          <w:lang w:eastAsia="zh-TW"/>
        </w:rPr>
        <w:t>Expert Mouse TB800 FW Upgrade Tool 0.0.0.3</w:t>
      </w:r>
      <w:r w:rsidR="0083419E">
        <w:rPr>
          <w:rFonts w:eastAsia="PMingLiU"/>
          <w:sz w:val="24"/>
          <w:lang w:eastAsia="zh-TW"/>
        </w:rPr>
        <w:t>”</w:t>
      </w:r>
      <w:r w:rsidRPr="00445125">
        <w:rPr>
          <w:rFonts w:eastAsia="PMingLiU"/>
          <w:sz w:val="24"/>
          <w:lang w:eastAsia="zh-TW"/>
        </w:rPr>
        <w:t>. The tool will display the target firmware versions for both the TB800 trackball and the dongle.</w:t>
      </w:r>
      <w:r w:rsidR="00293F4B" w:rsidRPr="00293F4B">
        <w:rPr>
          <w:rFonts w:ascii="SimSun" w:eastAsia="PMingLiU" w:hAnsi="SimSun" w:cs="SimSun"/>
          <w:noProof/>
          <w:sz w:val="24"/>
          <w:lang w:eastAsia="zh-TW"/>
        </w:rPr>
        <w:drawing>
          <wp:inline distT="0" distB="0" distL="0" distR="0" wp14:anchorId="6829CFFF" wp14:editId="39C5322A">
            <wp:extent cx="5125165" cy="3629532"/>
            <wp:effectExtent l="0" t="0" r="0" b="9525"/>
            <wp:docPr id="71837119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371191" name="Picture 1" descr="A screenshot of a computer&#10;&#10;AI-generated content may be incorrect."/>
                    <pic:cNvPicPr/>
                  </pic:nvPicPr>
                  <pic:blipFill>
                    <a:blip r:embed="rId7"/>
                    <a:stretch>
                      <a:fillRect/>
                    </a:stretch>
                  </pic:blipFill>
                  <pic:spPr>
                    <a:xfrm>
                      <a:off x="0" y="0"/>
                      <a:ext cx="5125165" cy="3629532"/>
                    </a:xfrm>
                    <a:prstGeom prst="rect">
                      <a:avLst/>
                    </a:prstGeom>
                  </pic:spPr>
                </pic:pic>
              </a:graphicData>
            </a:graphic>
          </wp:inline>
        </w:drawing>
      </w:r>
    </w:p>
    <w:p w14:paraId="774FFD42" w14:textId="038A98B6" w:rsidR="00445125" w:rsidRPr="00445125" w:rsidRDefault="00445125" w:rsidP="00445125">
      <w:pPr>
        <w:widowControl/>
        <w:jc w:val="left"/>
        <w:rPr>
          <w:rFonts w:ascii="SimSun" w:eastAsia="PMingLiU" w:hAnsi="SimSun" w:cs="SimSun"/>
          <w:sz w:val="24"/>
          <w:lang w:eastAsia="zh-TW"/>
        </w:rPr>
      </w:pPr>
      <w:r>
        <w:rPr>
          <w:rFonts w:ascii="SimSun" w:eastAsia="PMingLiU" w:hAnsi="SimSun" w:cs="SimSun"/>
          <w:sz w:val="24"/>
          <w:lang w:eastAsia="zh-TW"/>
        </w:rPr>
        <w:br w:type="page"/>
      </w:r>
    </w:p>
    <w:p w14:paraId="24A9D5EA" w14:textId="2223E0C3" w:rsidR="009B720A" w:rsidRDefault="009B720A" w:rsidP="009B720A">
      <w:pPr>
        <w:pStyle w:val="ListParagraph"/>
        <w:widowControl/>
        <w:numPr>
          <w:ilvl w:val="0"/>
          <w:numId w:val="5"/>
        </w:numPr>
        <w:ind w:leftChars="0"/>
        <w:jc w:val="left"/>
        <w:rPr>
          <w:rFonts w:ascii="Calibri" w:eastAsia="PMingLiU" w:hAnsi="Calibri" w:cs="Calibri"/>
          <w:sz w:val="24"/>
          <w:lang w:eastAsia="zh-TW"/>
        </w:rPr>
      </w:pPr>
      <w:r w:rsidRPr="00445125">
        <w:rPr>
          <w:rFonts w:ascii="Calibri" w:hAnsi="Calibri" w:cs="Calibri"/>
        </w:rPr>
        <w:lastRenderedPageBreak/>
        <w:t xml:space="preserve">Insert the 2.4 GHz dongle, then switch the TB800 trackball to 2.4 GHz mode. The current firmware versions for both the TB800 trackball and the dongle will be displayed in the firmware update tool. </w:t>
      </w:r>
      <w:r w:rsidRPr="00445125">
        <w:rPr>
          <w:rFonts w:ascii="Calibri" w:eastAsia="PMingLiU" w:hAnsi="Calibri" w:cs="Calibri"/>
          <w:sz w:val="24"/>
          <w:lang w:eastAsia="zh-TW"/>
        </w:rPr>
        <w:t xml:space="preserve"> Click ‘Upgrade Now’ to start the firmware update. </w:t>
      </w:r>
    </w:p>
    <w:p w14:paraId="2BBC5415" w14:textId="5ABBFA82" w:rsidR="00445125" w:rsidRPr="00445125" w:rsidRDefault="00445125" w:rsidP="00445125">
      <w:pPr>
        <w:pStyle w:val="ListParagraph"/>
        <w:widowControl/>
        <w:ind w:leftChars="0" w:left="360"/>
        <w:jc w:val="left"/>
        <w:rPr>
          <w:rFonts w:ascii="Calibri" w:eastAsia="PMingLiU" w:hAnsi="Calibri" w:cs="Calibri"/>
          <w:sz w:val="24"/>
          <w:lang w:eastAsia="zh-TW"/>
        </w:rPr>
      </w:pPr>
    </w:p>
    <w:p w14:paraId="5E1EF46F" w14:textId="4EED2581" w:rsidR="00C0342C" w:rsidRDefault="009B720A" w:rsidP="1FF5C347">
      <w:pPr>
        <w:rPr>
          <w:rFonts w:ascii="SimSun" w:eastAsia="PMingLiU" w:hAnsi="SimSun" w:cs="SimSun"/>
          <w:sz w:val="24"/>
          <w:lang w:eastAsia="zh-TW"/>
        </w:rPr>
      </w:pPr>
      <w:r w:rsidRPr="002A0367">
        <w:rPr>
          <w:noProof/>
          <w:sz w:val="24"/>
        </w:rPr>
        <w:drawing>
          <wp:inline distT="0" distB="0" distL="0" distR="0" wp14:anchorId="7AC4B5BA" wp14:editId="677CA80A">
            <wp:extent cx="4352925" cy="3113830"/>
            <wp:effectExtent l="0" t="0" r="0" b="0"/>
            <wp:docPr id="162612259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089512" name="Picture 1" descr="A screenshot of a computer program&#10;&#10;AI-generated content may be incorrect."/>
                    <pic:cNvPicPr/>
                  </pic:nvPicPr>
                  <pic:blipFill>
                    <a:blip r:embed="rId8"/>
                    <a:stretch>
                      <a:fillRect/>
                    </a:stretch>
                  </pic:blipFill>
                  <pic:spPr>
                    <a:xfrm>
                      <a:off x="0" y="0"/>
                      <a:ext cx="4361631" cy="3120058"/>
                    </a:xfrm>
                    <a:prstGeom prst="rect">
                      <a:avLst/>
                    </a:prstGeom>
                  </pic:spPr>
                </pic:pic>
              </a:graphicData>
            </a:graphic>
          </wp:inline>
        </w:drawing>
      </w:r>
    </w:p>
    <w:p w14:paraId="41C8F396" w14:textId="4191C285" w:rsidR="00B30CC7" w:rsidRDefault="00B30CC7">
      <w:pPr>
        <w:rPr>
          <w:sz w:val="24"/>
        </w:rPr>
      </w:pPr>
    </w:p>
    <w:p w14:paraId="72A3D3EC" w14:textId="5927C6C0" w:rsidR="00B30CC7" w:rsidRDefault="002A0367">
      <w:pPr>
        <w:rPr>
          <w:sz w:val="24"/>
        </w:rPr>
      </w:pPr>
      <w:r w:rsidRPr="002A0367">
        <w:rPr>
          <w:noProof/>
          <w:sz w:val="24"/>
        </w:rPr>
        <w:drawing>
          <wp:inline distT="0" distB="0" distL="0" distR="0" wp14:anchorId="52F8709B" wp14:editId="58B8A45B">
            <wp:extent cx="4352925" cy="3101447"/>
            <wp:effectExtent l="0" t="0" r="0" b="3810"/>
            <wp:docPr id="147722281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222816" name="Picture 1" descr="A screenshot of a computer&#10;&#10;AI-generated content may be incorrect."/>
                    <pic:cNvPicPr/>
                  </pic:nvPicPr>
                  <pic:blipFill>
                    <a:blip r:embed="rId9"/>
                    <a:stretch>
                      <a:fillRect/>
                    </a:stretch>
                  </pic:blipFill>
                  <pic:spPr>
                    <a:xfrm>
                      <a:off x="0" y="0"/>
                      <a:ext cx="4363734" cy="3109148"/>
                    </a:xfrm>
                    <a:prstGeom prst="rect">
                      <a:avLst/>
                    </a:prstGeom>
                  </pic:spPr>
                </pic:pic>
              </a:graphicData>
            </a:graphic>
          </wp:inline>
        </w:drawing>
      </w:r>
      <w:r>
        <w:rPr>
          <w:rFonts w:ascii="PMingLiU" w:eastAsia="PMingLiU" w:hAnsi="PMingLiU" w:hint="eastAsia"/>
          <w:sz w:val="24"/>
          <w:lang w:eastAsia="zh-TW"/>
        </w:rPr>
        <w:t xml:space="preserve">                        </w:t>
      </w:r>
    </w:p>
    <w:p w14:paraId="58183736" w14:textId="3CFAE7D7" w:rsidR="00B30CC7" w:rsidRDefault="00B30CC7" w:rsidP="002A0367">
      <w:pPr>
        <w:ind w:left="720"/>
        <w:rPr>
          <w:rFonts w:cstheme="minorHAnsi"/>
          <w:sz w:val="24"/>
        </w:rPr>
      </w:pPr>
    </w:p>
    <w:p w14:paraId="7EF8877C" w14:textId="77777777" w:rsidR="00445125" w:rsidRDefault="00445125" w:rsidP="002A0367">
      <w:pPr>
        <w:ind w:left="720"/>
        <w:rPr>
          <w:rFonts w:cstheme="minorHAnsi"/>
          <w:sz w:val="24"/>
        </w:rPr>
      </w:pPr>
    </w:p>
    <w:p w14:paraId="0C57DEF8" w14:textId="77777777" w:rsidR="00445125" w:rsidRDefault="00445125" w:rsidP="002A0367">
      <w:pPr>
        <w:ind w:left="720"/>
        <w:rPr>
          <w:rFonts w:cstheme="minorHAnsi"/>
          <w:sz w:val="24"/>
        </w:rPr>
      </w:pPr>
    </w:p>
    <w:p w14:paraId="13507C77" w14:textId="77777777" w:rsidR="00445125" w:rsidRDefault="00445125" w:rsidP="002A0367">
      <w:pPr>
        <w:ind w:left="720"/>
        <w:rPr>
          <w:rFonts w:cstheme="minorHAnsi"/>
          <w:sz w:val="24"/>
        </w:rPr>
      </w:pPr>
    </w:p>
    <w:p w14:paraId="1A6B700E" w14:textId="77777777" w:rsidR="00445125" w:rsidRDefault="00445125" w:rsidP="002A0367">
      <w:pPr>
        <w:ind w:left="720"/>
        <w:rPr>
          <w:rFonts w:cstheme="minorHAnsi"/>
          <w:sz w:val="24"/>
        </w:rPr>
      </w:pPr>
    </w:p>
    <w:p w14:paraId="418215BC" w14:textId="77777777" w:rsidR="00445125" w:rsidRDefault="00445125" w:rsidP="002A0367">
      <w:pPr>
        <w:ind w:left="720"/>
        <w:rPr>
          <w:rFonts w:cstheme="minorHAnsi"/>
          <w:sz w:val="24"/>
        </w:rPr>
      </w:pPr>
    </w:p>
    <w:p w14:paraId="34191489" w14:textId="77777777" w:rsidR="00445125" w:rsidRPr="00445125" w:rsidRDefault="00445125" w:rsidP="002A0367">
      <w:pPr>
        <w:ind w:left="720"/>
        <w:rPr>
          <w:rFonts w:cstheme="minorHAnsi"/>
          <w:sz w:val="24"/>
        </w:rPr>
      </w:pPr>
    </w:p>
    <w:p w14:paraId="4B1240F1" w14:textId="58A20B0E" w:rsidR="009B720A" w:rsidRPr="00445125" w:rsidRDefault="00445125" w:rsidP="009B720A">
      <w:pPr>
        <w:rPr>
          <w:rFonts w:cstheme="minorHAnsi"/>
          <w:sz w:val="24"/>
        </w:rPr>
      </w:pPr>
      <w:r w:rsidRPr="00445125">
        <w:rPr>
          <w:rFonts w:eastAsia="SimSun" w:cstheme="minorHAnsi"/>
          <w:sz w:val="24"/>
        </w:rPr>
        <w:lastRenderedPageBreak/>
        <w:t xml:space="preserve">4. Once the upgrade process is complete, the device will restart </w:t>
      </w:r>
      <w:proofErr w:type="gramStart"/>
      <w:r w:rsidRPr="00445125">
        <w:rPr>
          <w:rFonts w:eastAsia="SimSun" w:cstheme="minorHAnsi"/>
          <w:sz w:val="24"/>
        </w:rPr>
        <w:t>automatically</w:t>
      </w:r>
      <w:proofErr w:type="gramEnd"/>
      <w:r w:rsidRPr="00445125">
        <w:rPr>
          <w:rFonts w:eastAsia="SimSun" w:cstheme="minorHAnsi"/>
          <w:sz w:val="24"/>
        </w:rPr>
        <w:t xml:space="preserve"> and the firmware version will be updated. You may then close and exit the tool.</w:t>
      </w:r>
      <w:r w:rsidRPr="00445125">
        <w:rPr>
          <w:rFonts w:eastAsia="SimSun" w:cstheme="minorHAnsi"/>
          <w:sz w:val="24"/>
        </w:rPr>
        <w:br/>
        <w:t>Note: If the firmware file version matches the current device firmware version, the Upgrade button will not be shown</w:t>
      </w:r>
    </w:p>
    <w:p w14:paraId="6BDBC0B9" w14:textId="505231A5" w:rsidR="009B720A" w:rsidRDefault="009B720A" w:rsidP="009B720A">
      <w:pPr>
        <w:rPr>
          <w:sz w:val="24"/>
        </w:rPr>
      </w:pPr>
      <w:r w:rsidRPr="009B720A">
        <w:rPr>
          <w:noProof/>
          <w:sz w:val="24"/>
        </w:rPr>
        <w:drawing>
          <wp:inline distT="0" distB="0" distL="0" distR="0" wp14:anchorId="7C476D37" wp14:editId="58EC65D0">
            <wp:extent cx="4620260" cy="3011568"/>
            <wp:effectExtent l="0" t="0" r="8890" b="0"/>
            <wp:docPr id="5441735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17351" name="Picture 1" descr="A screenshot of a computer&#10;&#10;AI-generated content may be incorrect."/>
                    <pic:cNvPicPr/>
                  </pic:nvPicPr>
                  <pic:blipFill>
                    <a:blip r:embed="rId10"/>
                    <a:stretch>
                      <a:fillRect/>
                    </a:stretch>
                  </pic:blipFill>
                  <pic:spPr>
                    <a:xfrm>
                      <a:off x="0" y="0"/>
                      <a:ext cx="4624860" cy="3014566"/>
                    </a:xfrm>
                    <a:prstGeom prst="rect">
                      <a:avLst/>
                    </a:prstGeom>
                  </pic:spPr>
                </pic:pic>
              </a:graphicData>
            </a:graphic>
          </wp:inline>
        </w:drawing>
      </w:r>
    </w:p>
    <w:p w14:paraId="0D0B940D" w14:textId="44CA956B" w:rsidR="00B30CC7" w:rsidRDefault="00B30CC7" w:rsidP="009B720A">
      <w:pPr>
        <w:ind w:firstLineChars="50" w:firstLine="120"/>
        <w:rPr>
          <w:rFonts w:eastAsia="PMingLiU"/>
          <w:sz w:val="24"/>
          <w:lang w:eastAsia="zh-TW"/>
        </w:rPr>
      </w:pPr>
    </w:p>
    <w:p w14:paraId="3512E9F4" w14:textId="77777777" w:rsidR="00445125" w:rsidRDefault="00445125" w:rsidP="009B720A">
      <w:pPr>
        <w:ind w:firstLineChars="50" w:firstLine="120"/>
        <w:rPr>
          <w:rFonts w:eastAsia="PMingLiU"/>
          <w:sz w:val="24"/>
          <w:lang w:eastAsia="zh-TW"/>
        </w:rPr>
      </w:pPr>
    </w:p>
    <w:p w14:paraId="4ABE0037" w14:textId="77777777" w:rsidR="00445125" w:rsidRDefault="00445125" w:rsidP="009B720A">
      <w:pPr>
        <w:ind w:firstLineChars="50" w:firstLine="120"/>
        <w:rPr>
          <w:rFonts w:eastAsia="PMingLiU"/>
          <w:sz w:val="24"/>
          <w:lang w:eastAsia="zh-TW"/>
        </w:rPr>
      </w:pPr>
    </w:p>
    <w:p w14:paraId="60D2793B" w14:textId="5218ED4E" w:rsidR="00034E6A" w:rsidRPr="0079251D" w:rsidRDefault="00034E6A" w:rsidP="0079251D">
      <w:pPr>
        <w:widowControl/>
        <w:jc w:val="left"/>
        <w:rPr>
          <w:rFonts w:eastAsia="PMingLiU"/>
          <w:sz w:val="24"/>
          <w:lang w:eastAsia="zh-TW"/>
        </w:rPr>
      </w:pPr>
    </w:p>
    <w:sectPr w:rsidR="00034E6A" w:rsidRPr="0079251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738CEA"/>
    <w:multiLevelType w:val="singleLevel"/>
    <w:tmpl w:val="4F738CEA"/>
    <w:lvl w:ilvl="0">
      <w:start w:val="1"/>
      <w:numFmt w:val="decimal"/>
      <w:suff w:val="nothing"/>
      <w:lvlText w:val="%1、"/>
      <w:lvlJc w:val="left"/>
    </w:lvl>
  </w:abstractNum>
  <w:abstractNum w:abstractNumId="1" w15:restartNumberingAfterBreak="0">
    <w:nsid w:val="540E6F2C"/>
    <w:multiLevelType w:val="hybridMultilevel"/>
    <w:tmpl w:val="8DBC06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8315A9C"/>
    <w:multiLevelType w:val="hybridMultilevel"/>
    <w:tmpl w:val="BE30EB86"/>
    <w:lvl w:ilvl="0" w:tplc="92E278B2">
      <w:start w:val="3"/>
      <w:numFmt w:val="decimal"/>
      <w:lvlText w:val="%1."/>
      <w:lvlJc w:val="left"/>
      <w:pPr>
        <w:ind w:left="360" w:hanging="360"/>
      </w:pPr>
      <w:rPr>
        <w:rFonts w:asciiTheme="minorHAnsi" w:eastAsiaTheme="minorEastAsia" w:hAnsiTheme="minorHAnsi" w:cstheme="minorBidi" w:hint="default"/>
        <w:sz w:val="2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6A4118A7"/>
    <w:multiLevelType w:val="hybridMultilevel"/>
    <w:tmpl w:val="FF783446"/>
    <w:lvl w:ilvl="0" w:tplc="E026A058">
      <w:start w:val="1"/>
      <w:numFmt w:val="decimal"/>
      <w:lvlText w:val="%1、"/>
      <w:lvlJc w:val="left"/>
      <w:pPr>
        <w:ind w:left="720" w:hanging="360"/>
      </w:pPr>
    </w:lvl>
    <w:lvl w:ilvl="1" w:tplc="D28AB492">
      <w:start w:val="1"/>
      <w:numFmt w:val="lowerLetter"/>
      <w:lvlText w:val="%2."/>
      <w:lvlJc w:val="left"/>
      <w:pPr>
        <w:ind w:left="1440" w:hanging="360"/>
      </w:pPr>
    </w:lvl>
    <w:lvl w:ilvl="2" w:tplc="F1F2598A">
      <w:start w:val="1"/>
      <w:numFmt w:val="lowerRoman"/>
      <w:lvlText w:val="%3."/>
      <w:lvlJc w:val="right"/>
      <w:pPr>
        <w:ind w:left="2160" w:hanging="180"/>
      </w:pPr>
    </w:lvl>
    <w:lvl w:ilvl="3" w:tplc="9CA02DCE">
      <w:start w:val="1"/>
      <w:numFmt w:val="decimal"/>
      <w:lvlText w:val="%4."/>
      <w:lvlJc w:val="left"/>
      <w:pPr>
        <w:ind w:left="2880" w:hanging="360"/>
      </w:pPr>
    </w:lvl>
    <w:lvl w:ilvl="4" w:tplc="C7545B6C">
      <w:start w:val="1"/>
      <w:numFmt w:val="lowerLetter"/>
      <w:lvlText w:val="%5."/>
      <w:lvlJc w:val="left"/>
      <w:pPr>
        <w:ind w:left="3600" w:hanging="360"/>
      </w:pPr>
    </w:lvl>
    <w:lvl w:ilvl="5" w:tplc="9AA058EE">
      <w:start w:val="1"/>
      <w:numFmt w:val="lowerRoman"/>
      <w:lvlText w:val="%6."/>
      <w:lvlJc w:val="right"/>
      <w:pPr>
        <w:ind w:left="4320" w:hanging="180"/>
      </w:pPr>
    </w:lvl>
    <w:lvl w:ilvl="6" w:tplc="3AB223A4">
      <w:start w:val="1"/>
      <w:numFmt w:val="decimal"/>
      <w:lvlText w:val="%7."/>
      <w:lvlJc w:val="left"/>
      <w:pPr>
        <w:ind w:left="5040" w:hanging="360"/>
      </w:pPr>
    </w:lvl>
    <w:lvl w:ilvl="7" w:tplc="D39EE2BC">
      <w:start w:val="1"/>
      <w:numFmt w:val="lowerLetter"/>
      <w:lvlText w:val="%8."/>
      <w:lvlJc w:val="left"/>
      <w:pPr>
        <w:ind w:left="5760" w:hanging="360"/>
      </w:pPr>
    </w:lvl>
    <w:lvl w:ilvl="8" w:tplc="C62AF0CC">
      <w:start w:val="1"/>
      <w:numFmt w:val="lowerRoman"/>
      <w:lvlText w:val="%9."/>
      <w:lvlJc w:val="right"/>
      <w:pPr>
        <w:ind w:left="6480" w:hanging="180"/>
      </w:pPr>
    </w:lvl>
  </w:abstractNum>
  <w:abstractNum w:abstractNumId="4" w15:restartNumberingAfterBreak="0">
    <w:nsid w:val="79F85F69"/>
    <w:multiLevelType w:val="hybridMultilevel"/>
    <w:tmpl w:val="F17E0302"/>
    <w:lvl w:ilvl="0" w:tplc="E228ABE4">
      <w:start w:val="1"/>
      <w:numFmt w:val="decimal"/>
      <w:lvlText w:val="%1."/>
      <w:lvlJc w:val="left"/>
      <w:pPr>
        <w:ind w:left="360" w:hanging="360"/>
      </w:pPr>
      <w:rPr>
        <w:rFonts w:ascii="Calibri" w:hAnsi="Calibri" w:cs="Calibri" w:hint="default"/>
        <w:b/>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FC32AE6"/>
    <w:multiLevelType w:val="hybridMultilevel"/>
    <w:tmpl w:val="A960518A"/>
    <w:lvl w:ilvl="0" w:tplc="224880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210849684">
    <w:abstractNumId w:val="3"/>
  </w:num>
  <w:num w:numId="2" w16cid:durableId="883831327">
    <w:abstractNumId w:val="0"/>
  </w:num>
  <w:num w:numId="3" w16cid:durableId="554049186">
    <w:abstractNumId w:val="1"/>
  </w:num>
  <w:num w:numId="4" w16cid:durableId="1151602772">
    <w:abstractNumId w:val="5"/>
  </w:num>
  <w:num w:numId="5" w16cid:durableId="730156155">
    <w:abstractNumId w:val="2"/>
  </w:num>
  <w:num w:numId="6" w16cid:durableId="160091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CC7"/>
    <w:rsid w:val="00034E6A"/>
    <w:rsid w:val="0009008C"/>
    <w:rsid w:val="000B154F"/>
    <w:rsid w:val="001413CC"/>
    <w:rsid w:val="001436C0"/>
    <w:rsid w:val="00293F4B"/>
    <w:rsid w:val="002A0367"/>
    <w:rsid w:val="002A7288"/>
    <w:rsid w:val="00355E57"/>
    <w:rsid w:val="00445125"/>
    <w:rsid w:val="006003EF"/>
    <w:rsid w:val="006A69A4"/>
    <w:rsid w:val="00723CC6"/>
    <w:rsid w:val="0076137B"/>
    <w:rsid w:val="0079251D"/>
    <w:rsid w:val="0083419E"/>
    <w:rsid w:val="0083616F"/>
    <w:rsid w:val="0088564A"/>
    <w:rsid w:val="00886414"/>
    <w:rsid w:val="009B720A"/>
    <w:rsid w:val="009E2094"/>
    <w:rsid w:val="00B25F70"/>
    <w:rsid w:val="00B30CC7"/>
    <w:rsid w:val="00BF3DDA"/>
    <w:rsid w:val="00C0342C"/>
    <w:rsid w:val="00C346FF"/>
    <w:rsid w:val="00C52A80"/>
    <w:rsid w:val="00CD36FB"/>
    <w:rsid w:val="00D87E4F"/>
    <w:rsid w:val="00DD0DBD"/>
    <w:rsid w:val="00ED2D0F"/>
    <w:rsid w:val="00FE2E8E"/>
    <w:rsid w:val="1FF5C347"/>
    <w:rsid w:val="329F10B2"/>
    <w:rsid w:val="3C7062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8B52E5"/>
  <w15:docId w15:val="{8E337CCD-1C01-4A4A-B163-BC708DD29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unhideWhenUsed/>
    <w:rsid w:val="00C0342C"/>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37DB3-093F-460B-ADBF-D102F051A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177</Words>
  <Characters>901</Characters>
  <Application>Microsoft Office Word</Application>
  <DocSecurity>0</DocSecurity>
  <Lines>45</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kehwin45</dc:creator>
  <cp:lastModifiedBy>Yang, Vannes</cp:lastModifiedBy>
  <cp:revision>12</cp:revision>
  <dcterms:created xsi:type="dcterms:W3CDTF">2026-01-05T08:15:00Z</dcterms:created>
  <dcterms:modified xsi:type="dcterms:W3CDTF">2026-01-08T16:24:00Z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eyJoZGlkIjoiOTdlY2U2YWVkMDU4NDljMTAzZDIwMWIzNWM1NDZhMWMiLCJ1c2VySWQiOiI2MzkyODk0NDYifQ==</vt:lpwstr>
  </property>
  <property fmtid="{D5CDD505-2E9C-101B-9397-08002B2CF9AE}" pid="4" name="ICV">
    <vt:lpwstr>4B5294FDC67349028BBB068690B75CC9_12</vt:lpwstr>
  </property>
  <property fmtid="{D5CDD505-2E9C-101B-9397-08002B2CF9AE}" pid="5" name="GrammarlyDocumentId">
    <vt:lpwstr>b37065f0-80f9-418f-b5c3-d2b5e49b3eb8</vt:lpwstr>
  </property>
</Properties>
</file>